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4F6B0A" w:rsidRPr="00140B49" w:rsidRDefault="004F6B0A" w:rsidP="00CE4D55">
      <w:pPr>
        <w:pStyle w:val="Heading3"/>
        <w:spacing w:line="240" w:lineRule="auto"/>
        <w:jc w:val="both"/>
        <w:rPr>
          <w:rFonts w:ascii="Calibri" w:hAnsi="Calibri" w:cs="Calibri"/>
          <w:sz w:val="24"/>
          <w:szCs w:val="24"/>
          <w:lang w:val="bg-BG"/>
        </w:rPr>
      </w:pPr>
    </w:p>
    <w:p w14:paraId="00000002" w14:textId="77777777" w:rsidR="004F6B0A" w:rsidRPr="00140B49" w:rsidRDefault="00B928AA" w:rsidP="00CE4D55">
      <w:pPr>
        <w:pStyle w:val="Heading3"/>
        <w:spacing w:line="240" w:lineRule="auto"/>
        <w:jc w:val="center"/>
        <w:rPr>
          <w:rFonts w:ascii="Calibri" w:eastAsia="Arial" w:hAnsi="Calibri" w:cs="Calibri"/>
          <w:highlight w:val="white"/>
          <w:lang w:val="bg-BG"/>
        </w:rPr>
      </w:pPr>
      <w:r w:rsidRPr="00140B49">
        <w:rPr>
          <w:rFonts w:ascii="Calibri" w:hAnsi="Calibri" w:cs="Calibri"/>
          <w:b/>
          <w:lang w:val="bg-BG"/>
        </w:rPr>
        <w:t xml:space="preserve">Стартира Viber </w:t>
      </w:r>
      <w:proofErr w:type="spellStart"/>
      <w:r w:rsidRPr="00140B49">
        <w:rPr>
          <w:rFonts w:ascii="Calibri" w:hAnsi="Calibri" w:cs="Calibri"/>
          <w:b/>
          <w:lang w:val="bg-BG"/>
        </w:rPr>
        <w:t>бот</w:t>
      </w:r>
      <w:proofErr w:type="spellEnd"/>
      <w:r w:rsidRPr="00140B49">
        <w:rPr>
          <w:rFonts w:ascii="Calibri" w:hAnsi="Calibri" w:cs="Calibri"/>
          <w:b/>
          <w:lang w:val="bg-BG"/>
        </w:rPr>
        <w:t xml:space="preserve"> за борба срещу домашното насилие в България</w:t>
      </w:r>
    </w:p>
    <w:p w14:paraId="00000003" w14:textId="77777777" w:rsidR="004F6B0A" w:rsidRPr="00140B49" w:rsidRDefault="004F6B0A" w:rsidP="00CE4D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Helvetica Neue" w:hAnsi="Calibri" w:cs="Calibri"/>
          <w:lang w:val="bg-BG"/>
        </w:rPr>
      </w:pPr>
    </w:p>
    <w:p w14:paraId="471CA52A" w14:textId="77777777" w:rsidR="00CE4D55" w:rsidRDefault="00B928AA" w:rsidP="00CE4D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Helvetica Neue" w:hAnsi="Calibri" w:cs="Calibri"/>
          <w:lang w:val="bg-BG"/>
        </w:rPr>
      </w:pPr>
      <w:r w:rsidRPr="00140B49">
        <w:rPr>
          <w:rFonts w:ascii="Calibri" w:eastAsia="Helvetica Neue" w:hAnsi="Calibri" w:cs="Calibri"/>
          <w:lang w:val="bg-BG"/>
        </w:rPr>
        <w:t xml:space="preserve">Фондация </w:t>
      </w:r>
      <w:r w:rsidR="00CE4D55">
        <w:rPr>
          <w:rFonts w:ascii="Calibri" w:eastAsia="Helvetica Neue" w:hAnsi="Calibri" w:cs="Calibri"/>
          <w:lang w:val="bg-BG"/>
        </w:rPr>
        <w:t>„</w:t>
      </w:r>
      <w:r w:rsidRPr="00140B49">
        <w:rPr>
          <w:rFonts w:ascii="Calibri" w:eastAsia="Helvetica Neue" w:hAnsi="Calibri" w:cs="Calibri"/>
          <w:lang w:val="bg-BG"/>
        </w:rPr>
        <w:t xml:space="preserve">Бъдеще перфектно” разработи </w:t>
      </w:r>
      <w:proofErr w:type="spellStart"/>
      <w:r w:rsidRPr="00140B49">
        <w:rPr>
          <w:rFonts w:ascii="Calibri" w:eastAsia="Helvetica Neue" w:hAnsi="Calibri" w:cs="Calibri"/>
          <w:lang w:val="bg-BG"/>
        </w:rPr>
        <w:t>бот</w:t>
      </w:r>
      <w:proofErr w:type="spellEnd"/>
      <w:r w:rsidRPr="00140B49">
        <w:rPr>
          <w:rFonts w:ascii="Calibri" w:eastAsia="Helvetica Neue" w:hAnsi="Calibri" w:cs="Calibri"/>
          <w:lang w:val="bg-BG"/>
        </w:rPr>
        <w:t xml:space="preserve"> във Viber за борба срещу домашното насилие в България на име </w:t>
      </w:r>
      <w:r w:rsidR="00CE4D55">
        <w:rPr>
          <w:rFonts w:ascii="Calibri" w:eastAsia="Helvetica Neue" w:hAnsi="Calibri" w:cs="Calibri"/>
          <w:lang w:val="bg-BG"/>
        </w:rPr>
        <w:t>„</w:t>
      </w:r>
      <w:r w:rsidRPr="00140B49">
        <w:rPr>
          <w:rFonts w:ascii="Calibri" w:eastAsia="Helvetica Neue" w:hAnsi="Calibri" w:cs="Calibri"/>
          <w:lang w:val="bg-BG"/>
        </w:rPr>
        <w:t>Силна</w:t>
      </w:r>
      <w:r w:rsidR="00CE4D55">
        <w:rPr>
          <w:rFonts w:ascii="Calibri" w:eastAsia="Helvetica Neue" w:hAnsi="Calibri" w:cs="Calibri"/>
          <w:lang w:val="bg-BG"/>
        </w:rPr>
        <w:t>“</w:t>
      </w:r>
      <w:r w:rsidRPr="00140B49">
        <w:rPr>
          <w:rFonts w:ascii="Calibri" w:eastAsia="Helvetica Neue" w:hAnsi="Calibri" w:cs="Calibri"/>
          <w:lang w:val="bg-BG"/>
        </w:rPr>
        <w:t xml:space="preserve">. Абонатите на </w:t>
      </w:r>
      <w:proofErr w:type="spellStart"/>
      <w:r w:rsidRPr="00140B49">
        <w:rPr>
          <w:rFonts w:ascii="Calibri" w:eastAsia="Helvetica Neue" w:hAnsi="Calibri" w:cs="Calibri"/>
          <w:lang w:val="bg-BG"/>
        </w:rPr>
        <w:t>чатбота</w:t>
      </w:r>
      <w:proofErr w:type="spellEnd"/>
      <w:r w:rsidRPr="00140B49">
        <w:rPr>
          <w:rFonts w:ascii="Calibri" w:eastAsia="Helvetica Neue" w:hAnsi="Calibri" w:cs="Calibri"/>
          <w:lang w:val="bg-BG"/>
        </w:rPr>
        <w:t xml:space="preserve"> могат да се осведомят за своите права</w:t>
      </w:r>
      <w:r w:rsidR="00CE4D55">
        <w:rPr>
          <w:rFonts w:ascii="Calibri" w:eastAsia="Helvetica Neue" w:hAnsi="Calibri" w:cs="Calibri"/>
          <w:lang w:val="bg-BG"/>
        </w:rPr>
        <w:t>,</w:t>
      </w:r>
      <w:r w:rsidRPr="00140B49">
        <w:rPr>
          <w:rFonts w:ascii="Calibri" w:eastAsia="Helvetica Neue" w:hAnsi="Calibri" w:cs="Calibri"/>
          <w:lang w:val="bg-BG"/>
        </w:rPr>
        <w:t xml:space="preserve"> в случай че пострадат от насилие, какви са конкретните стъпки за подаване на молба за защита и къде да потърсят спешна медицинска помощ на територията на Столична община. </w:t>
      </w:r>
      <w:r w:rsidR="00CE4D55">
        <w:rPr>
          <w:rFonts w:ascii="Calibri" w:eastAsia="Helvetica Neue" w:hAnsi="Calibri" w:cs="Calibri"/>
          <w:lang w:val="bg-BG"/>
        </w:rPr>
        <w:t>„</w:t>
      </w:r>
      <w:r w:rsidRPr="00140B49">
        <w:rPr>
          <w:rFonts w:ascii="Calibri" w:eastAsia="Helvetica Neue" w:hAnsi="Calibri" w:cs="Calibri"/>
          <w:lang w:val="bg-BG"/>
        </w:rPr>
        <w:t>Силна” предоставя бърз достъп и контакти до денонощните телефонни линии и центрове в България за всички нуждаещи се от незабавна закрила.</w:t>
      </w:r>
    </w:p>
    <w:p w14:paraId="79FC873F" w14:textId="77777777" w:rsidR="00CE4D55" w:rsidRDefault="00B928AA" w:rsidP="00CE4D55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Calibri" w:eastAsia="Helvetica Neue" w:hAnsi="Calibri" w:cs="Calibri"/>
          <w:lang w:val="bg-BG"/>
        </w:rPr>
      </w:pPr>
      <w:proofErr w:type="spellStart"/>
      <w:r w:rsidRPr="00140B49">
        <w:rPr>
          <w:rFonts w:ascii="Calibri" w:eastAsia="Helvetica Neue" w:hAnsi="Calibri" w:cs="Calibri"/>
          <w:lang w:val="bg-BG"/>
        </w:rPr>
        <w:t>Чатботът</w:t>
      </w:r>
      <w:proofErr w:type="spellEnd"/>
      <w:r w:rsidRPr="00140B49">
        <w:rPr>
          <w:rFonts w:ascii="Calibri" w:eastAsia="Helvetica Neue" w:hAnsi="Calibri" w:cs="Calibri"/>
          <w:lang w:val="bg-BG"/>
        </w:rPr>
        <w:t xml:space="preserve"> </w:t>
      </w:r>
      <w:r w:rsidRPr="00140B49">
        <w:rPr>
          <w:rFonts w:ascii="Calibri" w:eastAsia="Helvetica Neue" w:hAnsi="Calibri" w:cs="Calibri"/>
          <w:color w:val="000000"/>
          <w:lang w:val="bg-BG"/>
        </w:rPr>
        <w:t>може</w:t>
      </w:r>
      <w:r w:rsidR="00264C05">
        <w:rPr>
          <w:rFonts w:ascii="Calibri" w:eastAsia="Helvetica Neue" w:hAnsi="Calibri" w:cs="Calibri"/>
          <w:color w:val="000000"/>
          <w:lang w:val="en-GB"/>
        </w:rPr>
        <w:t xml:space="preserve"> </w:t>
      </w:r>
      <w:r w:rsidRPr="00140B49">
        <w:rPr>
          <w:rFonts w:ascii="Calibri" w:eastAsia="Helvetica Neue" w:hAnsi="Calibri" w:cs="Calibri"/>
          <w:color w:val="000000"/>
          <w:lang w:val="bg-BG"/>
        </w:rPr>
        <w:t xml:space="preserve">да бъде открит на адрес: </w:t>
      </w:r>
      <w:hyperlink r:id="rId7">
        <w:r w:rsidRPr="00140B49">
          <w:rPr>
            <w:rFonts w:ascii="Calibri" w:eastAsia="Helvetica Neue" w:hAnsi="Calibri" w:cs="Calibri"/>
            <w:color w:val="1155CC"/>
            <w:u w:val="single"/>
            <w:lang w:val="bg-BG"/>
          </w:rPr>
          <w:t>https://chats.viber.com/silna</w:t>
        </w:r>
      </w:hyperlink>
      <w:r w:rsidRPr="00140B49">
        <w:rPr>
          <w:rFonts w:ascii="Calibri" w:eastAsia="Helvetica Neue" w:hAnsi="Calibri" w:cs="Calibri"/>
          <w:color w:val="000000"/>
          <w:lang w:val="bg-BG"/>
        </w:rPr>
        <w:t xml:space="preserve"> или като се потърси </w:t>
      </w:r>
      <w:r w:rsidR="00CE4D55">
        <w:rPr>
          <w:rFonts w:ascii="Calibri" w:eastAsia="Helvetica Neue" w:hAnsi="Calibri" w:cs="Calibri"/>
          <w:color w:val="000000"/>
          <w:lang w:val="bg-BG"/>
        </w:rPr>
        <w:t>„</w:t>
      </w:r>
      <w:r w:rsidRPr="00140B49">
        <w:rPr>
          <w:rFonts w:ascii="Calibri" w:eastAsia="Helvetica Neue" w:hAnsi="Calibri" w:cs="Calibri"/>
          <w:color w:val="000000"/>
          <w:lang w:val="bg-BG"/>
        </w:rPr>
        <w:t>Силна”</w:t>
      </w:r>
      <w:r w:rsidR="00264C05">
        <w:rPr>
          <w:rFonts w:ascii="Calibri" w:eastAsia="Helvetica Neue" w:hAnsi="Calibri" w:cs="Calibri"/>
          <w:color w:val="000000"/>
          <w:lang w:val="en-GB"/>
        </w:rPr>
        <w:t xml:space="preserve"> </w:t>
      </w:r>
      <w:r w:rsidRPr="00140B49">
        <w:rPr>
          <w:rFonts w:ascii="Calibri" w:eastAsia="Helvetica Neue" w:hAnsi="Calibri" w:cs="Calibri"/>
          <w:color w:val="000000"/>
          <w:lang w:val="bg-BG"/>
        </w:rPr>
        <w:t>в</w:t>
      </w:r>
      <w:r w:rsidR="00264C05">
        <w:rPr>
          <w:rFonts w:ascii="Calibri" w:eastAsia="Helvetica Neue" w:hAnsi="Calibri" w:cs="Calibri"/>
          <w:color w:val="000000"/>
          <w:lang w:val="en-GB"/>
        </w:rPr>
        <w:t xml:space="preserve"> </w:t>
      </w:r>
      <w:r w:rsidRPr="00140B49">
        <w:rPr>
          <w:rFonts w:ascii="Calibri" w:eastAsia="Helvetica Neue" w:hAnsi="Calibri" w:cs="Calibri"/>
          <w:lang w:val="bg-BG"/>
        </w:rPr>
        <w:t xml:space="preserve">търсачката на Viber </w:t>
      </w:r>
      <w:r w:rsidRPr="00140B49">
        <w:rPr>
          <w:rFonts w:ascii="Calibri" w:eastAsia="Helvetica Neue" w:hAnsi="Calibri" w:cs="Calibri"/>
          <w:color w:val="000000"/>
          <w:lang w:val="bg-BG"/>
        </w:rPr>
        <w:t xml:space="preserve">за </w:t>
      </w:r>
      <w:proofErr w:type="spellStart"/>
      <w:r w:rsidRPr="00140B49">
        <w:rPr>
          <w:rFonts w:ascii="Calibri" w:eastAsia="Helvetica Neue" w:hAnsi="Calibri" w:cs="Calibri"/>
          <w:color w:val="000000"/>
          <w:lang w:val="bg-BG"/>
        </w:rPr>
        <w:t>Android</w:t>
      </w:r>
      <w:proofErr w:type="spellEnd"/>
      <w:r w:rsidRPr="00140B49">
        <w:rPr>
          <w:rFonts w:ascii="Calibri" w:eastAsia="Helvetica Neue" w:hAnsi="Calibri" w:cs="Calibri"/>
          <w:color w:val="000000"/>
          <w:lang w:val="bg-BG"/>
        </w:rPr>
        <w:t xml:space="preserve">, </w:t>
      </w:r>
      <w:proofErr w:type="spellStart"/>
      <w:r w:rsidRPr="00140B49">
        <w:rPr>
          <w:rFonts w:ascii="Calibri" w:eastAsia="Helvetica Neue" w:hAnsi="Calibri" w:cs="Calibri"/>
          <w:color w:val="000000"/>
          <w:lang w:val="bg-BG"/>
        </w:rPr>
        <w:t>iOS</w:t>
      </w:r>
      <w:proofErr w:type="spellEnd"/>
      <w:r w:rsidRPr="00140B49">
        <w:rPr>
          <w:rFonts w:ascii="Calibri" w:eastAsia="Helvetica Neue" w:hAnsi="Calibri" w:cs="Calibri"/>
          <w:color w:val="000000"/>
          <w:lang w:val="bg-BG"/>
        </w:rPr>
        <w:t xml:space="preserve"> или десктоп</w:t>
      </w:r>
      <w:r w:rsidRPr="00140B49">
        <w:rPr>
          <w:rFonts w:ascii="Calibri" w:eastAsia="Helvetica Neue" w:hAnsi="Calibri" w:cs="Calibri"/>
          <w:lang w:val="bg-BG"/>
        </w:rPr>
        <w:t>.</w:t>
      </w:r>
    </w:p>
    <w:p w14:paraId="5364A2F1" w14:textId="0B085456" w:rsidR="00CE4D55" w:rsidRDefault="00415E58" w:rsidP="00CE4D55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Calibri" w:eastAsia="Helvetica Neue" w:hAnsi="Calibri" w:cs="Calibri"/>
          <w:lang w:val="bg-BG"/>
        </w:rPr>
      </w:pPr>
      <w:r>
        <w:rPr>
          <w:rFonts w:ascii="Calibri" w:eastAsia="Helvetica Neue" w:hAnsi="Calibri" w:cs="Calibri"/>
          <w:color w:val="000000"/>
          <w:lang w:val="bg-BG"/>
        </w:rPr>
        <w:t>„</w:t>
      </w:r>
      <w:r w:rsidR="00B928AA" w:rsidRPr="00140B49">
        <w:rPr>
          <w:rFonts w:ascii="Calibri" w:eastAsia="Helvetica Neue" w:hAnsi="Calibri" w:cs="Calibri"/>
          <w:color w:val="000000"/>
          <w:lang w:val="bg-BG"/>
        </w:rPr>
        <w:t xml:space="preserve">Силна” </w:t>
      </w:r>
      <w:r w:rsidR="00B928AA" w:rsidRPr="00140B49">
        <w:rPr>
          <w:rFonts w:ascii="Calibri" w:eastAsia="Helvetica Neue" w:hAnsi="Calibri" w:cs="Calibri"/>
          <w:lang w:val="bg-BG"/>
        </w:rPr>
        <w:t>предоставя и</w:t>
      </w:r>
      <w:r w:rsidR="00264C05">
        <w:rPr>
          <w:rFonts w:ascii="Calibri" w:eastAsia="Helvetica Neue" w:hAnsi="Calibri" w:cs="Calibri"/>
          <w:lang w:val="en-GB"/>
        </w:rPr>
        <w:t xml:space="preserve"> </w:t>
      </w:r>
      <w:r w:rsidR="00B928AA" w:rsidRPr="00140B49">
        <w:rPr>
          <w:rFonts w:ascii="Calibri" w:eastAsia="Helvetica Neue" w:hAnsi="Calibri" w:cs="Calibri"/>
          <w:color w:val="000000"/>
          <w:lang w:val="bg-BG"/>
        </w:rPr>
        <w:t>образователни материали за цикъла</w:t>
      </w:r>
      <w:r w:rsidR="00B928AA" w:rsidRPr="00140B49">
        <w:rPr>
          <w:rFonts w:ascii="Calibri" w:eastAsia="Helvetica Neue" w:hAnsi="Calibri" w:cs="Calibri"/>
          <w:lang w:val="bg-BG"/>
        </w:rPr>
        <w:t xml:space="preserve"> и </w:t>
      </w:r>
      <w:r w:rsidR="00B928AA" w:rsidRPr="00140B49">
        <w:rPr>
          <w:rFonts w:ascii="Calibri" w:eastAsia="Helvetica Neue" w:hAnsi="Calibri" w:cs="Calibri"/>
          <w:color w:val="000000"/>
          <w:lang w:val="bg-BG"/>
        </w:rPr>
        <w:t>формите на насилие,</w:t>
      </w:r>
      <w:r w:rsidR="00264C05">
        <w:rPr>
          <w:rFonts w:ascii="Calibri" w:eastAsia="Helvetica Neue" w:hAnsi="Calibri" w:cs="Calibri"/>
          <w:color w:val="000000"/>
          <w:lang w:val="en-GB"/>
        </w:rPr>
        <w:t xml:space="preserve"> </w:t>
      </w:r>
      <w:r w:rsidR="00B928AA" w:rsidRPr="00140B49">
        <w:rPr>
          <w:rFonts w:ascii="Calibri" w:eastAsia="Helvetica Neue" w:hAnsi="Calibri" w:cs="Calibri"/>
          <w:color w:val="000000"/>
          <w:lang w:val="bg-BG"/>
        </w:rPr>
        <w:t>каква отговорност носи извършителя и какви действия би предприела полицията, след като бъде подаден сигнал за домашно насилие.</w:t>
      </w:r>
    </w:p>
    <w:p w14:paraId="6DEF6722" w14:textId="1E170D13" w:rsidR="00CE4D55" w:rsidRDefault="00B928AA" w:rsidP="007B477D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Calibri" w:eastAsia="Helvetica Neue" w:hAnsi="Calibri" w:cs="Calibri"/>
          <w:lang w:val="bg-BG"/>
        </w:rPr>
      </w:pPr>
      <w:r w:rsidRPr="00140B49">
        <w:rPr>
          <w:rFonts w:ascii="Calibri" w:eastAsia="Helvetica Neue" w:hAnsi="Calibri" w:cs="Calibri"/>
          <w:color w:val="000000"/>
          <w:lang w:val="bg-BG"/>
        </w:rPr>
        <w:t>Проблемът с домашното насилие е особено изострен по време на пандемията от COVID-19</w:t>
      </w:r>
      <w:r w:rsidRPr="00140B49">
        <w:rPr>
          <w:rFonts w:ascii="Calibri" w:eastAsia="Arial" w:hAnsi="Calibri" w:cs="Calibri"/>
          <w:highlight w:val="white"/>
          <w:lang w:val="bg-BG"/>
        </w:rPr>
        <w:t xml:space="preserve">. </w:t>
      </w:r>
      <w:r w:rsidRPr="00140B49">
        <w:rPr>
          <w:rFonts w:ascii="Calibri" w:eastAsia="Helvetica Neue" w:hAnsi="Calibri" w:cs="Calibri"/>
          <w:color w:val="000000"/>
          <w:lang w:val="bg-BG"/>
        </w:rPr>
        <w:t xml:space="preserve">Преписките по </w:t>
      </w:r>
      <w:r w:rsidRPr="00140B49">
        <w:rPr>
          <w:rFonts w:ascii="Calibri" w:eastAsia="Helvetica Neue" w:hAnsi="Calibri" w:cs="Calibri"/>
          <w:lang w:val="bg-BG"/>
        </w:rPr>
        <w:t>с</w:t>
      </w:r>
      <w:r w:rsidRPr="00140B49">
        <w:rPr>
          <w:rFonts w:ascii="Calibri" w:eastAsia="Helvetica Neue" w:hAnsi="Calibri" w:cs="Calibri"/>
          <w:color w:val="000000"/>
          <w:lang w:val="bg-BG"/>
        </w:rPr>
        <w:t xml:space="preserve">игнали за престъпления, свързани с домашно насилие в София, са се увеличили двойно през 2021 г. спрямо 2019 г., преди началото на пандемията, по данни на </w:t>
      </w:r>
      <w:hyperlink r:id="rId8">
        <w:r w:rsidRPr="00140B49">
          <w:rPr>
            <w:rFonts w:ascii="Calibri" w:eastAsia="Helvetica Neue" w:hAnsi="Calibri" w:cs="Calibri"/>
            <w:color w:val="1155CC"/>
            <w:u w:val="single"/>
            <w:lang w:val="bg-BG"/>
          </w:rPr>
          <w:t>Софийската районна прокуратура</w:t>
        </w:r>
      </w:hyperlink>
      <w:r w:rsidRPr="00140B49">
        <w:rPr>
          <w:rFonts w:ascii="Calibri" w:eastAsia="Helvetica Neue" w:hAnsi="Calibri" w:cs="Calibri"/>
          <w:color w:val="000000"/>
          <w:lang w:val="bg-BG"/>
        </w:rPr>
        <w:t xml:space="preserve">. </w:t>
      </w:r>
      <w:r w:rsidRPr="00140B49">
        <w:rPr>
          <w:rFonts w:ascii="Calibri" w:eastAsia="Helvetica Neue" w:hAnsi="Calibri" w:cs="Calibri"/>
          <w:lang w:val="bg-BG"/>
        </w:rPr>
        <w:t>Трикратно се е увеличил и броят на досъдебните производства, наблюдавани и решени от Софийската районна прокуратура през първите 6 месеца от 2021 г. в сравнение със същия период на 2019 г.</w:t>
      </w:r>
    </w:p>
    <w:p w14:paraId="755D47C6" w14:textId="77777777" w:rsidR="007B477D" w:rsidRDefault="007B477D" w:rsidP="007B477D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Calibri" w:eastAsia="Helvetica Neue" w:hAnsi="Calibri" w:cs="Calibri"/>
          <w:lang w:val="bg-BG"/>
        </w:rPr>
      </w:pPr>
    </w:p>
    <w:p w14:paraId="52AC54E0" w14:textId="77777777" w:rsidR="00CE4D55" w:rsidRDefault="00B928AA" w:rsidP="00CE4D55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Calibri" w:eastAsia="Helvetica Neue" w:hAnsi="Calibri" w:cs="Calibri"/>
          <w:i/>
          <w:color w:val="000000"/>
          <w:lang w:val="bg-BG"/>
        </w:rPr>
      </w:pPr>
      <w:r w:rsidRPr="00140B49">
        <w:rPr>
          <w:rFonts w:ascii="Calibri" w:eastAsia="Helvetica Neue" w:hAnsi="Calibri" w:cs="Calibri"/>
          <w:i/>
          <w:color w:val="000000"/>
          <w:lang w:val="bg-BG"/>
        </w:rPr>
        <w:t xml:space="preserve">Проектът </w:t>
      </w:r>
      <w:r w:rsidR="00CE4D55">
        <w:rPr>
          <w:rFonts w:ascii="Calibri" w:eastAsia="Helvetica Neue" w:hAnsi="Calibri" w:cs="Calibri"/>
          <w:i/>
          <w:lang w:val="bg-BG"/>
        </w:rPr>
        <w:t>„</w:t>
      </w:r>
      <w:r w:rsidRPr="00140B49">
        <w:rPr>
          <w:rFonts w:ascii="Calibri" w:eastAsia="Helvetica Neue" w:hAnsi="Calibri" w:cs="Calibri"/>
          <w:i/>
          <w:lang w:val="bg-BG"/>
        </w:rPr>
        <w:t xml:space="preserve">Силна” </w:t>
      </w:r>
      <w:r w:rsidRPr="00140B49">
        <w:rPr>
          <w:rFonts w:ascii="Calibri" w:eastAsia="Helvetica Neue" w:hAnsi="Calibri" w:cs="Calibri"/>
          <w:i/>
          <w:color w:val="000000"/>
          <w:lang w:val="bg-BG"/>
        </w:rPr>
        <w:t xml:space="preserve">е финансиран от програма </w:t>
      </w:r>
      <w:r w:rsidR="00CE4D55">
        <w:rPr>
          <w:rFonts w:ascii="Calibri" w:eastAsia="Helvetica Neue" w:hAnsi="Calibri" w:cs="Calibri"/>
          <w:i/>
          <w:color w:val="000000"/>
          <w:lang w:val="bg-BG"/>
        </w:rPr>
        <w:t>„</w:t>
      </w:r>
      <w:r w:rsidRPr="00140B49">
        <w:rPr>
          <w:rFonts w:ascii="Calibri" w:eastAsia="Helvetica Neue" w:hAnsi="Calibri" w:cs="Calibri"/>
          <w:i/>
          <w:color w:val="000000"/>
          <w:lang w:val="bg-BG"/>
        </w:rPr>
        <w:t>Социални иновации” на Столична община.</w:t>
      </w:r>
    </w:p>
    <w:p w14:paraId="0000000D" w14:textId="0E6EFB53" w:rsidR="004F6B0A" w:rsidRPr="00CE4D55" w:rsidRDefault="00B928AA" w:rsidP="00CE4D55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Calibri" w:eastAsia="Helvetica Neue" w:hAnsi="Calibri" w:cs="Calibri"/>
          <w:lang w:val="bg-BG"/>
        </w:rPr>
      </w:pPr>
      <w:r w:rsidRPr="00140B49">
        <w:rPr>
          <w:rFonts w:ascii="Calibri" w:eastAsia="Helvetica Neue" w:hAnsi="Calibri" w:cs="Calibri"/>
          <w:i/>
          <w:lang w:val="bg-BG"/>
        </w:rPr>
        <w:t xml:space="preserve">Фондация “Бъдеще перфектно” е учредена през 2020 година от Милена </w:t>
      </w:r>
      <w:proofErr w:type="spellStart"/>
      <w:r w:rsidRPr="00140B49">
        <w:rPr>
          <w:rFonts w:ascii="Calibri" w:eastAsia="Helvetica Neue" w:hAnsi="Calibri" w:cs="Calibri"/>
          <w:i/>
          <w:lang w:val="bg-BG"/>
        </w:rPr>
        <w:t>Едвиг</w:t>
      </w:r>
      <w:proofErr w:type="spellEnd"/>
      <w:r w:rsidRPr="00140B49">
        <w:rPr>
          <w:rFonts w:ascii="Calibri" w:eastAsia="Helvetica Neue" w:hAnsi="Calibri" w:cs="Calibri"/>
          <w:i/>
          <w:lang w:val="bg-BG"/>
        </w:rPr>
        <w:t xml:space="preserve"> и Андриан Георгиев, които имат дългогодишен опит в комуникационната индустрия. Мисията на фондацията е да разработва дигитални инструменти в помощ на неправителствени организации за защита на човешките права. Фондацията “Бъдеще перфектно” е разработчик и на </w:t>
      </w:r>
      <w:hyperlink r:id="rId9">
        <w:proofErr w:type="spellStart"/>
        <w:r w:rsidRPr="00140B49">
          <w:rPr>
            <w:rFonts w:ascii="Calibri" w:eastAsia="Helvetica Neue" w:hAnsi="Calibri" w:cs="Calibri"/>
            <w:i/>
            <w:color w:val="1155CC"/>
            <w:u w:val="single"/>
            <w:lang w:val="bg-BG"/>
          </w:rPr>
          <w:t>БОТкрепа</w:t>
        </w:r>
        <w:proofErr w:type="spellEnd"/>
      </w:hyperlink>
      <w:r w:rsidRPr="00140B49">
        <w:rPr>
          <w:rFonts w:ascii="Calibri" w:eastAsia="Helvetica Neue" w:hAnsi="Calibri" w:cs="Calibri"/>
          <w:i/>
          <w:lang w:val="bg-BG"/>
        </w:rPr>
        <w:t xml:space="preserve"> - Viber </w:t>
      </w:r>
      <w:proofErr w:type="spellStart"/>
      <w:r w:rsidRPr="00140B49">
        <w:rPr>
          <w:rFonts w:ascii="Calibri" w:eastAsia="Helvetica Neue" w:hAnsi="Calibri" w:cs="Calibri"/>
          <w:i/>
          <w:lang w:val="bg-BG"/>
        </w:rPr>
        <w:t>бот</w:t>
      </w:r>
      <w:proofErr w:type="spellEnd"/>
      <w:r w:rsidRPr="00140B49">
        <w:rPr>
          <w:rFonts w:ascii="Calibri" w:eastAsia="Helvetica Neue" w:hAnsi="Calibri" w:cs="Calibri"/>
          <w:i/>
          <w:lang w:val="bg-BG"/>
        </w:rPr>
        <w:t xml:space="preserve"> за превенция на училищния тормоз.</w:t>
      </w:r>
    </w:p>
    <w:sectPr w:rsidR="004F6B0A" w:rsidRPr="00CE4D55">
      <w:headerReference w:type="default" r:id="rId10"/>
      <w:footerReference w:type="default" r:id="rId11"/>
      <w:pgSz w:w="11900" w:h="16840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5D3D0D" w14:textId="77777777" w:rsidR="00865C95" w:rsidRDefault="00B928AA">
      <w:r>
        <w:separator/>
      </w:r>
    </w:p>
  </w:endnote>
  <w:endnote w:type="continuationSeparator" w:id="0">
    <w:p w14:paraId="6365607B" w14:textId="77777777" w:rsidR="00865C95" w:rsidRDefault="00B9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0F" w14:textId="77777777" w:rsidR="004F6B0A" w:rsidRDefault="004F6B0A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647207" w14:textId="77777777" w:rsidR="00865C95" w:rsidRDefault="00B928AA">
      <w:r>
        <w:separator/>
      </w:r>
    </w:p>
  </w:footnote>
  <w:footnote w:type="continuationSeparator" w:id="0">
    <w:p w14:paraId="2458E64F" w14:textId="77777777" w:rsidR="00865C95" w:rsidRDefault="00B92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0E" w14:textId="77777777" w:rsidR="004F6B0A" w:rsidRDefault="004F6B0A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B0A"/>
    <w:rsid w:val="001306DE"/>
    <w:rsid w:val="00140B49"/>
    <w:rsid w:val="00264C05"/>
    <w:rsid w:val="00415E58"/>
    <w:rsid w:val="004F6B0A"/>
    <w:rsid w:val="007B477D"/>
    <w:rsid w:val="00865C95"/>
    <w:rsid w:val="008A12F7"/>
    <w:rsid w:val="00B928AA"/>
    <w:rsid w:val="00CE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3D726"/>
  <w15:docId w15:val="{4CE9C8F0-E358-4CA2-9139-DA7A8447A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pBdr>
        <w:top w:val="single" w:sz="4" w:space="0" w:color="515151"/>
        <w:left w:val="nil"/>
        <w:bottom w:val="nil"/>
        <w:right w:val="nil"/>
        <w:between w:val="nil"/>
      </w:pBdr>
      <w:spacing w:before="360" w:after="40" w:line="288" w:lineRule="auto"/>
      <w:outlineLvl w:val="2"/>
    </w:pPr>
    <w:rPr>
      <w:rFonts w:ascii="Helvetica Neue" w:eastAsia="Helvetica Neue" w:hAnsi="Helvetica Neue" w:cs="Helvetica Neue"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sz w:val="24"/>
      <w:szCs w:val="24"/>
      <w:u w:val="single"/>
    </w:rPr>
  </w:style>
  <w:style w:type="character" w:customStyle="1" w:styleId="Hyperlink1">
    <w:name w:val="Hyperlink.1"/>
    <w:basedOn w:val="Hyperlink"/>
    <w:rPr>
      <w:outline w:val="0"/>
      <w:color w:val="0000FF"/>
      <w:u w:val="single" w:color="0000FF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140B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b.bg/srp/bg/news/53277-tri-pati-poveche-dosadebni-proizvodstva-za-domashno-nasilie-sa-obrazuvani-i-res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hats.viber.com/siln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viber.com/botkrepa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KPy3lwayR/f3wMUkvYG8zy7OTA==">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Rumyana Tancheva</cp:lastModifiedBy>
  <cp:revision>8</cp:revision>
  <dcterms:created xsi:type="dcterms:W3CDTF">2021-11-05T08:31:00Z</dcterms:created>
  <dcterms:modified xsi:type="dcterms:W3CDTF">2021-11-05T09:13:00Z</dcterms:modified>
</cp:coreProperties>
</file>